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167" w:rsidRPr="00F53167" w:rsidRDefault="00F53167" w:rsidP="00F53167">
      <w:pPr>
        <w:jc w:val="center"/>
        <w:rPr>
          <w:rFonts w:ascii="Times New Roman" w:hAnsi="Times New Roman" w:cs="Times New Roman"/>
          <w:b/>
          <w:color w:val="002060"/>
          <w:sz w:val="72"/>
          <w:szCs w:val="36"/>
        </w:rPr>
      </w:pPr>
      <w:r w:rsidRPr="00F53167">
        <w:rPr>
          <w:rFonts w:ascii="Times New Roman" w:hAnsi="Times New Roman" w:cs="Times New Roman"/>
          <w:b/>
          <w:color w:val="002060"/>
          <w:sz w:val="72"/>
          <w:szCs w:val="36"/>
        </w:rPr>
        <w:t>"Как одевать ребенка зимой"</w:t>
      </w:r>
    </w:p>
    <w:p w:rsidR="00F53167" w:rsidRDefault="00F53167" w:rsidP="00F53167">
      <w:pPr>
        <w:jc w:val="center"/>
        <w:rPr>
          <w:rFonts w:ascii="Times New Roman" w:hAnsi="Times New Roman" w:cs="Times New Roman"/>
          <w:sz w:val="36"/>
          <w:szCs w:val="36"/>
        </w:rPr>
      </w:pPr>
      <w:r>
        <w:rPr>
          <w:noProof/>
          <w:lang w:eastAsia="ru-RU"/>
        </w:rPr>
        <w:drawing>
          <wp:inline distT="0" distB="0" distL="0" distR="0">
            <wp:extent cx="3781054" cy="2430581"/>
            <wp:effectExtent l="19050" t="0" r="0" b="0"/>
            <wp:docPr id="1" name="Рисунок 1" descr="http://temamam.ru/wp-content/uploads/2016/11/re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mamam.ru/wp-content/uploads/2016/11/reima.jpg"/>
                    <pic:cNvPicPr>
                      <a:picLocks noChangeAspect="1" noChangeArrowheads="1"/>
                    </pic:cNvPicPr>
                  </pic:nvPicPr>
                  <pic:blipFill>
                    <a:blip r:embed="rId5" cstate="print"/>
                    <a:srcRect/>
                    <a:stretch>
                      <a:fillRect/>
                    </a:stretch>
                  </pic:blipFill>
                  <pic:spPr bwMode="auto">
                    <a:xfrm>
                      <a:off x="0" y="0"/>
                      <a:ext cx="3785336" cy="2433334"/>
                    </a:xfrm>
                    <a:prstGeom prst="rect">
                      <a:avLst/>
                    </a:prstGeom>
                    <a:noFill/>
                    <a:ln w="9525">
                      <a:noFill/>
                      <a:miter lim="800000"/>
                      <a:headEnd/>
                      <a:tailEnd/>
                    </a:ln>
                  </pic:spPr>
                </pic:pic>
              </a:graphicData>
            </a:graphic>
          </wp:inline>
        </w:drawing>
      </w:r>
    </w:p>
    <w:p w:rsidR="00F53167" w:rsidRPr="00F53167" w:rsidRDefault="00F53167" w:rsidP="00F53167">
      <w:pPr>
        <w:jc w:val="center"/>
        <w:rPr>
          <w:rFonts w:ascii="Times New Roman" w:hAnsi="Times New Roman" w:cs="Times New Roman"/>
          <w:sz w:val="36"/>
          <w:szCs w:val="36"/>
        </w:rPr>
      </w:pPr>
      <w:r w:rsidRPr="00F53167">
        <w:rPr>
          <w:rFonts w:ascii="Times New Roman" w:hAnsi="Times New Roman" w:cs="Times New Roman"/>
          <w:sz w:val="36"/>
          <w:szCs w:val="36"/>
        </w:rPr>
        <w:t xml:space="preserve">Раньше все было просто — на ребенка надевали «на один слой больше, чем на себя» и не знали проблем. Однако настали другие времена, материалы для производства зимней детской одежды изменились. Теперь, если вы запаслись современным комбинезоном, вы можете одевать ребенка куда легче, чем себя. Взрослый на улице вряд ли будете столько бегать, лазить на горку, валяться в снегу и совершать еще массу телодвижений, свойственных гуляющим детям. Посему наденьте на ребенка тонкую кофточку или водолазку из смесовой ткани и колготки с синтетикой. Если на улице температура ниже -5, подденьте еще один слой — </w:t>
      </w:r>
      <w:proofErr w:type="spellStart"/>
      <w:r w:rsidRPr="00F53167">
        <w:rPr>
          <w:rFonts w:ascii="Times New Roman" w:hAnsi="Times New Roman" w:cs="Times New Roman"/>
          <w:sz w:val="36"/>
          <w:szCs w:val="36"/>
        </w:rPr>
        <w:t>флисовый</w:t>
      </w:r>
      <w:proofErr w:type="spellEnd"/>
      <w:r w:rsidRPr="00F53167">
        <w:rPr>
          <w:rFonts w:ascii="Times New Roman" w:hAnsi="Times New Roman" w:cs="Times New Roman"/>
          <w:sz w:val="36"/>
          <w:szCs w:val="36"/>
        </w:rPr>
        <w:t xml:space="preserve"> или шерстяной с содержанием искусственных волокон. На голову наденьте шапку с современным </w:t>
      </w:r>
      <w:proofErr w:type="spellStart"/>
      <w:r w:rsidRPr="00F53167">
        <w:rPr>
          <w:rFonts w:ascii="Times New Roman" w:hAnsi="Times New Roman" w:cs="Times New Roman"/>
          <w:sz w:val="36"/>
          <w:szCs w:val="36"/>
        </w:rPr>
        <w:t>теплоизолятом</w:t>
      </w:r>
      <w:proofErr w:type="spellEnd"/>
      <w:r w:rsidRPr="00F53167">
        <w:rPr>
          <w:rFonts w:ascii="Times New Roman" w:hAnsi="Times New Roman" w:cs="Times New Roman"/>
          <w:sz w:val="36"/>
          <w:szCs w:val="36"/>
        </w:rPr>
        <w:t xml:space="preserve"> — </w:t>
      </w:r>
      <w:proofErr w:type="spellStart"/>
      <w:r w:rsidRPr="00F53167">
        <w:rPr>
          <w:rFonts w:ascii="Times New Roman" w:hAnsi="Times New Roman" w:cs="Times New Roman"/>
          <w:sz w:val="36"/>
          <w:szCs w:val="36"/>
        </w:rPr>
        <w:t>тинсулейтом</w:t>
      </w:r>
      <w:proofErr w:type="spellEnd"/>
      <w:r w:rsidRPr="00F53167">
        <w:rPr>
          <w:rFonts w:ascii="Times New Roman" w:hAnsi="Times New Roman" w:cs="Times New Roman"/>
          <w:sz w:val="36"/>
          <w:szCs w:val="36"/>
        </w:rPr>
        <w:t xml:space="preserve"> или </w:t>
      </w:r>
      <w:proofErr w:type="spellStart"/>
      <w:r w:rsidRPr="00F53167">
        <w:rPr>
          <w:rFonts w:ascii="Times New Roman" w:hAnsi="Times New Roman" w:cs="Times New Roman"/>
          <w:sz w:val="36"/>
          <w:szCs w:val="36"/>
        </w:rPr>
        <w:t>изософтом</w:t>
      </w:r>
      <w:proofErr w:type="spellEnd"/>
      <w:r w:rsidRPr="00F53167">
        <w:rPr>
          <w:rFonts w:ascii="Times New Roman" w:hAnsi="Times New Roman" w:cs="Times New Roman"/>
          <w:sz w:val="36"/>
          <w:szCs w:val="36"/>
        </w:rPr>
        <w:t xml:space="preserve">, в них куда теплее, чем </w:t>
      </w:r>
      <w:proofErr w:type="gramStart"/>
      <w:r w:rsidRPr="00F53167">
        <w:rPr>
          <w:rFonts w:ascii="Times New Roman" w:hAnsi="Times New Roman" w:cs="Times New Roman"/>
          <w:sz w:val="36"/>
          <w:szCs w:val="36"/>
        </w:rPr>
        <w:t>в</w:t>
      </w:r>
      <w:proofErr w:type="gramEnd"/>
      <w:r w:rsidRPr="00F53167">
        <w:rPr>
          <w:rFonts w:ascii="Times New Roman" w:hAnsi="Times New Roman" w:cs="Times New Roman"/>
          <w:sz w:val="36"/>
          <w:szCs w:val="36"/>
        </w:rPr>
        <w:t xml:space="preserve"> меховых, и голова не потеет. Если дует сильный ветер, на голову надеваем капюшон. Вместо промокающих шерстяных и неудобных меховых варежек покупаем современные водонепроницаемые утепленные краги, которые мало того, что согреют, но еще и уберет от попадания снега в рукава. Обувь для зимы выбираем свободную, как </w:t>
      </w:r>
      <w:r w:rsidRPr="00F53167">
        <w:rPr>
          <w:rFonts w:ascii="Times New Roman" w:hAnsi="Times New Roman" w:cs="Times New Roman"/>
          <w:sz w:val="36"/>
          <w:szCs w:val="36"/>
        </w:rPr>
        <w:lastRenderedPageBreak/>
        <w:t xml:space="preserve">минимум на размер больше текущего. Это не значит, что в нее нужно запихнув два пуховых носка и один махровый. Именно так ноги и замерзают! Обязательно должны оставаться воздушная прослойка, которая и обеспечит тепло ножкам вашего малыша. Для несильных морозов хорошо зарекомендовала себя мембранная обувь с </w:t>
      </w:r>
      <w:proofErr w:type="spellStart"/>
      <w:r w:rsidRPr="00F53167">
        <w:rPr>
          <w:rFonts w:ascii="Times New Roman" w:hAnsi="Times New Roman" w:cs="Times New Roman"/>
          <w:sz w:val="36"/>
          <w:szCs w:val="36"/>
        </w:rPr>
        <w:t>влагоотводящей</w:t>
      </w:r>
      <w:proofErr w:type="spellEnd"/>
      <w:r>
        <w:rPr>
          <w:rFonts w:ascii="Times New Roman" w:hAnsi="Times New Roman" w:cs="Times New Roman"/>
          <w:sz w:val="36"/>
          <w:szCs w:val="36"/>
        </w:rPr>
        <w:t xml:space="preserve"> </w:t>
      </w:r>
      <w:r w:rsidRPr="00F53167">
        <w:rPr>
          <w:rFonts w:ascii="Times New Roman" w:hAnsi="Times New Roman" w:cs="Times New Roman"/>
          <w:sz w:val="36"/>
          <w:szCs w:val="36"/>
        </w:rPr>
        <w:t xml:space="preserve">стелькой. Если очень холодно, надевайте валенки или другую обувь на очень толстой подошве и хорошим слоем натурального меха. Отлично себя показала так называемая «арктическая» обувь. В ней нет натуральных материалов, но есть высокие технологии, позволяющее не мерзнуть даже в -40. </w:t>
      </w:r>
      <w:r w:rsidRPr="00F53167">
        <w:rPr>
          <w:rFonts w:ascii="Times New Roman" w:hAnsi="Times New Roman" w:cs="Times New Roman"/>
          <w:b/>
          <w:color w:val="FF0000"/>
          <w:sz w:val="48"/>
          <w:szCs w:val="36"/>
        </w:rPr>
        <w:t>Чего делать категорически нельзя?</w:t>
      </w:r>
      <w:r w:rsidRPr="00F53167">
        <w:rPr>
          <w:rFonts w:ascii="Times New Roman" w:hAnsi="Times New Roman" w:cs="Times New Roman"/>
          <w:sz w:val="36"/>
          <w:szCs w:val="36"/>
        </w:rPr>
        <w:t xml:space="preserve"> </w:t>
      </w:r>
    </w:p>
    <w:p w:rsidR="00F53167" w:rsidRDefault="00F53167" w:rsidP="00F53167">
      <w:pPr>
        <w:pStyle w:val="a6"/>
        <w:numPr>
          <w:ilvl w:val="0"/>
          <w:numId w:val="1"/>
        </w:numPr>
        <w:ind w:left="284" w:hanging="77"/>
        <w:rPr>
          <w:rFonts w:ascii="Times New Roman" w:hAnsi="Times New Roman" w:cs="Times New Roman"/>
          <w:sz w:val="36"/>
          <w:szCs w:val="36"/>
        </w:rPr>
      </w:pPr>
      <w:r w:rsidRPr="00F53167">
        <w:rPr>
          <w:rFonts w:ascii="Times New Roman" w:hAnsi="Times New Roman" w:cs="Times New Roman"/>
          <w:sz w:val="36"/>
          <w:szCs w:val="36"/>
        </w:rPr>
        <w:t xml:space="preserve">Одевать малыша слишком тепло: он неминуемо вспотеет и тут же переохладится, в результате чего заболеет. </w:t>
      </w:r>
    </w:p>
    <w:p w:rsidR="00F53167" w:rsidRDefault="00F53167" w:rsidP="00F53167">
      <w:pPr>
        <w:pStyle w:val="a6"/>
        <w:numPr>
          <w:ilvl w:val="0"/>
          <w:numId w:val="1"/>
        </w:numPr>
        <w:ind w:left="284" w:hanging="77"/>
        <w:rPr>
          <w:rFonts w:ascii="Times New Roman" w:hAnsi="Times New Roman" w:cs="Times New Roman"/>
          <w:sz w:val="36"/>
          <w:szCs w:val="36"/>
        </w:rPr>
      </w:pPr>
      <w:r w:rsidRPr="00F53167">
        <w:rPr>
          <w:rFonts w:ascii="Times New Roman" w:hAnsi="Times New Roman" w:cs="Times New Roman"/>
          <w:sz w:val="36"/>
          <w:szCs w:val="36"/>
        </w:rPr>
        <w:t xml:space="preserve">Надевать на шерстяную шапку капюшон, когда температура воздуха выше - 10 и нет ветра: создается парниковый эффект, голова быстро перегревается, а значит, замерзает. </w:t>
      </w:r>
    </w:p>
    <w:p w:rsidR="00F53167" w:rsidRDefault="00F53167" w:rsidP="00F53167">
      <w:pPr>
        <w:pStyle w:val="a6"/>
        <w:numPr>
          <w:ilvl w:val="0"/>
          <w:numId w:val="1"/>
        </w:numPr>
        <w:ind w:left="284" w:hanging="77"/>
        <w:rPr>
          <w:rFonts w:ascii="Times New Roman" w:hAnsi="Times New Roman" w:cs="Times New Roman"/>
          <w:sz w:val="36"/>
          <w:szCs w:val="36"/>
        </w:rPr>
      </w:pPr>
      <w:r w:rsidRPr="00F53167">
        <w:rPr>
          <w:rFonts w:ascii="Times New Roman" w:hAnsi="Times New Roman" w:cs="Times New Roman"/>
          <w:sz w:val="36"/>
          <w:szCs w:val="36"/>
        </w:rPr>
        <w:t xml:space="preserve">Слишком кутать шею: большие кровеносные сосуды, пролегающие в этой области, от сильного воздействия тепла расширяются, увеличивая приток крови к голове и, наоборот, создавая ее отток от конечностей. В результате руки и ноги сильно мерзнут. </w:t>
      </w:r>
    </w:p>
    <w:p w:rsidR="00F53167" w:rsidRDefault="00F53167" w:rsidP="00F53167">
      <w:pPr>
        <w:pStyle w:val="a6"/>
        <w:numPr>
          <w:ilvl w:val="0"/>
          <w:numId w:val="1"/>
        </w:numPr>
        <w:ind w:left="284" w:hanging="77"/>
        <w:rPr>
          <w:rFonts w:ascii="Times New Roman" w:hAnsi="Times New Roman" w:cs="Times New Roman"/>
          <w:sz w:val="36"/>
          <w:szCs w:val="36"/>
        </w:rPr>
      </w:pPr>
      <w:r w:rsidRPr="00F53167">
        <w:rPr>
          <w:rFonts w:ascii="Times New Roman" w:hAnsi="Times New Roman" w:cs="Times New Roman"/>
          <w:sz w:val="36"/>
          <w:szCs w:val="36"/>
        </w:rPr>
        <w:t xml:space="preserve">Закрывать рот платком или шарфом: ребенок дышит теплым влажным воздухом, что провоцирует простуду. </w:t>
      </w:r>
    </w:p>
    <w:p w:rsidR="00F53167" w:rsidRDefault="00F53167" w:rsidP="00F53167">
      <w:pPr>
        <w:pStyle w:val="a6"/>
        <w:ind w:left="284"/>
        <w:rPr>
          <w:rFonts w:ascii="Times New Roman" w:hAnsi="Times New Roman" w:cs="Times New Roman"/>
          <w:sz w:val="36"/>
          <w:szCs w:val="36"/>
        </w:rPr>
      </w:pPr>
    </w:p>
    <w:p w:rsidR="00F53167" w:rsidRDefault="00F53167" w:rsidP="00F53167">
      <w:pPr>
        <w:pStyle w:val="a6"/>
        <w:ind w:left="284"/>
        <w:rPr>
          <w:rFonts w:ascii="Times New Roman" w:hAnsi="Times New Roman" w:cs="Times New Roman"/>
          <w:sz w:val="36"/>
          <w:szCs w:val="36"/>
        </w:rPr>
      </w:pPr>
    </w:p>
    <w:p w:rsidR="005E4A81" w:rsidRPr="00F53167" w:rsidRDefault="00F53167" w:rsidP="00F53167">
      <w:pPr>
        <w:pStyle w:val="a6"/>
        <w:ind w:left="284"/>
        <w:rPr>
          <w:rFonts w:ascii="Times New Roman" w:hAnsi="Times New Roman" w:cs="Times New Roman"/>
          <w:sz w:val="36"/>
          <w:szCs w:val="36"/>
        </w:rPr>
      </w:pPr>
      <w:r>
        <w:rPr>
          <w:rFonts w:ascii="Times New Roman" w:hAnsi="Times New Roman" w:cs="Times New Roman"/>
          <w:sz w:val="36"/>
          <w:szCs w:val="36"/>
        </w:rPr>
        <w:t>И</w:t>
      </w:r>
      <w:r w:rsidRPr="00F53167">
        <w:rPr>
          <w:rFonts w:ascii="Times New Roman" w:hAnsi="Times New Roman" w:cs="Times New Roman"/>
          <w:sz w:val="36"/>
          <w:szCs w:val="36"/>
        </w:rPr>
        <w:t>сточник: http://www.maam.ru/detskijsad/o-polze-progulok-s-detmikonsultacija-dlja-roditelei.html</w:t>
      </w:r>
    </w:p>
    <w:sectPr w:rsidR="005E4A81" w:rsidRPr="00F53167" w:rsidSect="00F53167">
      <w:pgSz w:w="11906" w:h="16838"/>
      <w:pgMar w:top="1135" w:right="1133" w:bottom="1134" w:left="851" w:header="708" w:footer="708" w:gutter="0"/>
      <w:pgBorders w:offsetFrom="page">
        <w:top w:val="flowersDaisies" w:sz="20" w:space="24" w:color="00349E" w:themeColor="accent6"/>
        <w:left w:val="flowersDaisies" w:sz="20" w:space="24" w:color="00349E" w:themeColor="accent6"/>
        <w:bottom w:val="flowersDaisies" w:sz="20" w:space="24" w:color="00349E" w:themeColor="accent6"/>
        <w:right w:val="flowersDaisies" w:sz="20" w:space="24" w:color="00349E" w:themeColor="accent6"/>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5A2D43"/>
    <w:multiLevelType w:val="hybridMultilevel"/>
    <w:tmpl w:val="3DF2D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53167"/>
    <w:rsid w:val="00402B4E"/>
    <w:rsid w:val="004A1936"/>
    <w:rsid w:val="005E4A81"/>
    <w:rsid w:val="006F7C2D"/>
    <w:rsid w:val="008602F0"/>
    <w:rsid w:val="00C11687"/>
    <w:rsid w:val="00F53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687"/>
    <w:pPr>
      <w:spacing w:after="0" w:line="240" w:lineRule="auto"/>
    </w:pPr>
  </w:style>
  <w:style w:type="paragraph" w:styleId="a4">
    <w:name w:val="Balloon Text"/>
    <w:basedOn w:val="a"/>
    <w:link w:val="a5"/>
    <w:uiPriority w:val="99"/>
    <w:semiHidden/>
    <w:unhideWhenUsed/>
    <w:rsid w:val="00F531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3167"/>
    <w:rPr>
      <w:rFonts w:ascii="Tahoma" w:hAnsi="Tahoma" w:cs="Tahoma"/>
      <w:sz w:val="16"/>
      <w:szCs w:val="16"/>
    </w:rPr>
  </w:style>
  <w:style w:type="paragraph" w:styleId="a6">
    <w:name w:val="List Paragraph"/>
    <w:basedOn w:val="a"/>
    <w:uiPriority w:val="34"/>
    <w:qFormat/>
    <w:rsid w:val="00F5316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2">
      <a:dk1>
        <a:srgbClr val="D2D2D2"/>
      </a:dk1>
      <a:lt1>
        <a:srgbClr val="00B050"/>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367</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Леванидовна</dc:creator>
  <cp:lastModifiedBy>Леванидовна</cp:lastModifiedBy>
  <cp:revision>2</cp:revision>
  <dcterms:created xsi:type="dcterms:W3CDTF">2017-01-19T08:25:00Z</dcterms:created>
  <dcterms:modified xsi:type="dcterms:W3CDTF">2017-01-19T08:36:00Z</dcterms:modified>
</cp:coreProperties>
</file>